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"marble/data/missions/beginner/timetrial.mis"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(-0.7847270468027485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"First Frame Bounce (0.000)"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2749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1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0 0 0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748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"Start Pad Trick Jump (0.423)"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59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359 1 ms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"Natural Bounce (0.791) &amp; Delayed Jump (1.119)"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367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326 1 ms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10000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